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1DFE" w:rsidRPr="00D71B37" w:rsidRDefault="00661DFE" w:rsidP="00661DFE">
      <w:pPr>
        <w:widowControl/>
        <w:jc w:val="center"/>
        <w:rPr>
          <w:rFonts w:ascii="方正小标宋简体" w:eastAsia="方正小标宋简体" w:hAnsi="宋体"/>
          <w:color w:val="FF0000"/>
          <w:spacing w:val="20"/>
          <w:w w:val="50"/>
          <w:kern w:val="0"/>
          <w:sz w:val="52"/>
          <w:szCs w:val="52"/>
        </w:rPr>
      </w:pPr>
      <w:r>
        <w:rPr>
          <w:rFonts w:ascii="方正小标宋简体" w:eastAsia="方正小标宋简体" w:hAnsi="宋体" w:hint="eastAsia"/>
          <w:color w:val="FF0000"/>
          <w:spacing w:val="20"/>
          <w:w w:val="50"/>
          <w:kern w:val="0"/>
          <w:sz w:val="52"/>
          <w:szCs w:val="52"/>
        </w:rPr>
        <w:t>中共西北农林科技大学马克思主义学院委员会会议纪要</w:t>
      </w:r>
    </w:p>
    <w:p w:rsidR="00661DFE" w:rsidRDefault="00661DFE" w:rsidP="00661DFE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202</w:t>
      </w:r>
      <w:r w:rsidR="00911D9B">
        <w:rPr>
          <w:rFonts w:asciiTheme="minorEastAsia" w:hAnsiTheme="minorEastAsia" w:hint="eastAsia"/>
          <w:sz w:val="24"/>
          <w:szCs w:val="24"/>
        </w:rPr>
        <w:t>3</w:t>
      </w:r>
      <w:r>
        <w:rPr>
          <w:rFonts w:asciiTheme="minorEastAsia" w:hAnsiTheme="minorEastAsia" w:hint="eastAsia"/>
          <w:sz w:val="24"/>
          <w:szCs w:val="24"/>
        </w:rPr>
        <w:t>年第</w:t>
      </w:r>
      <w:r w:rsidR="003F54F4">
        <w:rPr>
          <w:rFonts w:asciiTheme="minorEastAsia" w:hAnsiTheme="minorEastAsia" w:hint="eastAsia"/>
          <w:sz w:val="24"/>
          <w:szCs w:val="24"/>
        </w:rPr>
        <w:t>9</w:t>
      </w:r>
      <w:r>
        <w:rPr>
          <w:rFonts w:asciiTheme="minorEastAsia" w:hAnsiTheme="minorEastAsia" w:hint="eastAsia"/>
          <w:sz w:val="24"/>
          <w:szCs w:val="24"/>
        </w:rPr>
        <w:t>次</w:t>
      </w:r>
    </w:p>
    <w:p w:rsidR="00661DFE" w:rsidRDefault="00A20AAF" w:rsidP="00751716">
      <w:pPr>
        <w:spacing w:line="360" w:lineRule="auto"/>
        <w:rPr>
          <w:rFonts w:ascii="仿宋" w:eastAsia="仿宋" w:hAnsi="仿宋"/>
          <w:color w:val="333333"/>
          <w:sz w:val="24"/>
          <w:szCs w:val="24"/>
          <w:shd w:val="clear" w:color="auto" w:fill="FFFFFF"/>
        </w:rPr>
      </w:pPr>
      <w:r>
        <w:rPr>
          <w:rFonts w:ascii="仿宋" w:eastAsia="仿宋" w:hAnsi="仿宋" w:hint="eastAsia"/>
          <w:color w:val="333333"/>
          <w:sz w:val="24"/>
          <w:szCs w:val="24"/>
          <w:shd w:val="clear" w:color="auto" w:fill="FFFFFF"/>
        </w:rPr>
        <w:t xml:space="preserve"> </w:t>
      </w:r>
      <w:r w:rsidR="00905135">
        <w:rPr>
          <w:rFonts w:ascii="仿宋" w:eastAsia="仿宋" w:hAnsi="仿宋" w:hint="eastAsia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仿宋" w:eastAsia="仿宋" w:hAnsi="仿宋" w:hint="eastAsia"/>
          <w:color w:val="333333"/>
          <w:sz w:val="24"/>
          <w:szCs w:val="24"/>
          <w:shd w:val="clear" w:color="auto" w:fill="FFFFFF"/>
        </w:rPr>
        <w:t xml:space="preserve"> </w:t>
      </w:r>
      <w:r w:rsidR="003F54F4">
        <w:rPr>
          <w:rFonts w:ascii="仿宋" w:eastAsia="仿宋" w:hAnsi="仿宋" w:hint="eastAsia"/>
          <w:color w:val="333333"/>
          <w:sz w:val="24"/>
          <w:szCs w:val="24"/>
          <w:shd w:val="clear" w:color="auto" w:fill="FFFFFF"/>
        </w:rPr>
        <w:t>12</w:t>
      </w:r>
      <w:r w:rsidR="00661DFE">
        <w:rPr>
          <w:rFonts w:ascii="仿宋" w:eastAsia="仿宋" w:hAnsi="仿宋" w:hint="eastAsia"/>
          <w:color w:val="333333"/>
          <w:sz w:val="24"/>
          <w:szCs w:val="24"/>
          <w:shd w:val="clear" w:color="auto" w:fill="FFFFFF"/>
        </w:rPr>
        <w:t>月</w:t>
      </w:r>
      <w:r w:rsidR="003F54F4">
        <w:rPr>
          <w:rFonts w:ascii="仿宋" w:eastAsia="仿宋" w:hAnsi="仿宋" w:hint="eastAsia"/>
          <w:color w:val="333333"/>
          <w:sz w:val="24"/>
          <w:szCs w:val="24"/>
          <w:shd w:val="clear" w:color="auto" w:fill="FFFFFF"/>
        </w:rPr>
        <w:t>19</w:t>
      </w:r>
      <w:r w:rsidR="00661DFE">
        <w:rPr>
          <w:rFonts w:ascii="仿宋" w:eastAsia="仿宋" w:hAnsi="仿宋" w:hint="eastAsia"/>
          <w:color w:val="333333"/>
          <w:sz w:val="24"/>
          <w:szCs w:val="24"/>
          <w:shd w:val="clear" w:color="auto" w:fill="FFFFFF"/>
        </w:rPr>
        <w:t>日，</w:t>
      </w:r>
      <w:r>
        <w:rPr>
          <w:rFonts w:ascii="仿宋" w:eastAsia="仿宋" w:hAnsi="仿宋" w:hint="eastAsia"/>
          <w:color w:val="333333"/>
          <w:sz w:val="24"/>
          <w:szCs w:val="24"/>
          <w:shd w:val="clear" w:color="auto" w:fill="FFFFFF"/>
        </w:rPr>
        <w:t>党委</w:t>
      </w:r>
      <w:r w:rsidR="00661DFE">
        <w:rPr>
          <w:rFonts w:ascii="仿宋" w:eastAsia="仿宋" w:hAnsi="仿宋" w:hint="eastAsia"/>
          <w:color w:val="333333"/>
          <w:sz w:val="24"/>
          <w:szCs w:val="24"/>
          <w:shd w:val="clear" w:color="auto" w:fill="FFFFFF"/>
        </w:rPr>
        <w:t>书记赵延安主持召开学院</w:t>
      </w:r>
      <w:r>
        <w:rPr>
          <w:rFonts w:ascii="仿宋" w:eastAsia="仿宋" w:hAnsi="仿宋" w:hint="eastAsia"/>
          <w:color w:val="333333"/>
          <w:sz w:val="24"/>
          <w:szCs w:val="24"/>
          <w:shd w:val="clear" w:color="auto" w:fill="FFFFFF"/>
        </w:rPr>
        <w:t>党委</w:t>
      </w:r>
      <w:r w:rsidR="00661DFE">
        <w:rPr>
          <w:rFonts w:ascii="仿宋" w:eastAsia="仿宋" w:hAnsi="仿宋" w:hint="eastAsia"/>
          <w:color w:val="333333"/>
          <w:sz w:val="24"/>
          <w:szCs w:val="24"/>
          <w:shd w:val="clear" w:color="auto" w:fill="FFFFFF"/>
        </w:rPr>
        <w:t>会会议，现就会议主要内容纪要如下：</w:t>
      </w:r>
    </w:p>
    <w:p w:rsidR="003F54F4" w:rsidRDefault="003F54F4" w:rsidP="003F54F4">
      <w:pPr>
        <w:pStyle w:val="3"/>
        <w:numPr>
          <w:ilvl w:val="0"/>
          <w:numId w:val="1"/>
        </w:numPr>
        <w:shd w:val="clear" w:color="auto" w:fill="FFFFFF"/>
        <w:spacing w:before="0" w:after="0" w:line="360" w:lineRule="auto"/>
        <w:rPr>
          <w:rFonts w:ascii="仿宋" w:eastAsia="仿宋" w:hAnsi="仿宋" w:cstheme="minorBidi" w:hint="eastAsia"/>
          <w:bCs w:val="0"/>
          <w:color w:val="000000" w:themeColor="text1"/>
          <w:sz w:val="24"/>
          <w:szCs w:val="24"/>
          <w:shd w:val="clear" w:color="auto" w:fill="FFFFFF"/>
        </w:rPr>
      </w:pPr>
      <w:r w:rsidRPr="003F54F4">
        <w:rPr>
          <w:rFonts w:ascii="仿宋" w:eastAsia="仿宋" w:hAnsi="仿宋" w:cstheme="minorBidi" w:hint="eastAsia"/>
          <w:bCs w:val="0"/>
          <w:color w:val="000000" w:themeColor="text1"/>
          <w:sz w:val="24"/>
          <w:szCs w:val="24"/>
          <w:shd w:val="clear" w:color="auto" w:fill="FFFFFF"/>
        </w:rPr>
        <w:t>研究党员发展工作</w:t>
      </w:r>
    </w:p>
    <w:p w:rsidR="003F54F4" w:rsidRPr="003F54F4" w:rsidRDefault="003F54F4" w:rsidP="0043711B">
      <w:pPr>
        <w:adjustRightInd w:val="0"/>
        <w:snapToGrid w:val="0"/>
        <w:spacing w:line="360" w:lineRule="auto"/>
        <w:ind w:firstLineChars="200" w:firstLine="460"/>
        <w:jc w:val="left"/>
        <w:rPr>
          <w:rFonts w:ascii="仿宋" w:eastAsia="仿宋" w:cs="仿宋"/>
          <w:color w:val="323232"/>
          <w:kern w:val="0"/>
          <w:sz w:val="23"/>
          <w:szCs w:val="23"/>
        </w:rPr>
      </w:pPr>
      <w:r w:rsidRPr="003F54F4">
        <w:rPr>
          <w:rFonts w:ascii="仿宋" w:eastAsia="仿宋" w:cs="仿宋" w:hint="eastAsia"/>
          <w:color w:val="323232"/>
          <w:kern w:val="0"/>
          <w:sz w:val="23"/>
          <w:szCs w:val="23"/>
        </w:rPr>
        <w:t>会议对研究生党支部发展对象</w:t>
      </w:r>
      <w:r>
        <w:rPr>
          <w:rFonts w:ascii="仿宋" w:eastAsia="仿宋" w:cs="仿宋" w:hint="eastAsia"/>
          <w:color w:val="323232"/>
          <w:kern w:val="0"/>
          <w:sz w:val="23"/>
          <w:szCs w:val="23"/>
        </w:rPr>
        <w:t>张莉蔷、孙超凡、艾艳丽、张丹阳、陈颜颜、张芸嘉6</w:t>
      </w:r>
      <w:r w:rsidRPr="003F54F4">
        <w:rPr>
          <w:rFonts w:ascii="仿宋" w:eastAsia="仿宋" w:cs="仿宋" w:hint="eastAsia"/>
          <w:color w:val="323232"/>
          <w:kern w:val="0"/>
          <w:sz w:val="23"/>
          <w:szCs w:val="23"/>
        </w:rPr>
        <w:t>名同志入党情况进行了预审，经党委委员审查一致同意以上</w:t>
      </w:r>
      <w:r>
        <w:rPr>
          <w:rFonts w:ascii="仿宋" w:eastAsia="仿宋" w:cs="仿宋" w:hint="eastAsia"/>
          <w:color w:val="323232"/>
          <w:kern w:val="0"/>
          <w:sz w:val="23"/>
          <w:szCs w:val="23"/>
        </w:rPr>
        <w:t>6</w:t>
      </w:r>
      <w:r w:rsidRPr="003F54F4">
        <w:rPr>
          <w:rFonts w:ascii="仿宋" w:eastAsia="仿宋" w:cs="仿宋" w:hint="eastAsia"/>
          <w:color w:val="323232"/>
          <w:kern w:val="0"/>
          <w:sz w:val="23"/>
          <w:szCs w:val="23"/>
        </w:rPr>
        <w:t>名发展对象通过预审，会后研究生党支部按照程序做好接收工作。</w:t>
      </w:r>
    </w:p>
    <w:p w:rsidR="003F54F4" w:rsidRPr="003F54F4" w:rsidRDefault="00AC210A" w:rsidP="003F54F4">
      <w:pPr>
        <w:ind w:firstLineChars="200" w:firstLine="482"/>
        <w:rPr>
          <w:rFonts w:ascii="仿宋" w:eastAsia="仿宋" w:hAnsi="仿宋" w:hint="eastAsia"/>
          <w:b/>
          <w:color w:val="000000" w:themeColor="text1"/>
          <w:sz w:val="24"/>
          <w:szCs w:val="24"/>
          <w:shd w:val="clear" w:color="auto" w:fill="FFFFFF"/>
        </w:rPr>
      </w:pPr>
      <w:r w:rsidRPr="00262ABB">
        <w:rPr>
          <w:rFonts w:ascii="仿宋" w:eastAsia="仿宋" w:hAnsi="仿宋" w:hint="eastAsia"/>
          <w:b/>
          <w:color w:val="000000" w:themeColor="text1"/>
          <w:sz w:val="24"/>
          <w:szCs w:val="24"/>
          <w:shd w:val="clear" w:color="auto" w:fill="FFFFFF"/>
        </w:rPr>
        <w:t>二、</w:t>
      </w:r>
      <w:r w:rsidR="003F54F4" w:rsidRPr="003F54F4">
        <w:rPr>
          <w:rFonts w:ascii="仿宋" w:eastAsia="仿宋" w:hAnsi="仿宋" w:hint="eastAsia"/>
          <w:b/>
          <w:color w:val="000000" w:themeColor="text1"/>
          <w:sz w:val="24"/>
          <w:szCs w:val="24"/>
          <w:shd w:val="clear" w:color="auto" w:fill="FFFFFF"/>
        </w:rPr>
        <w:t>对青年拔尖人才政治立场、师德师风等进行中期评估</w:t>
      </w:r>
    </w:p>
    <w:p w:rsidR="00AC210A" w:rsidRPr="00543534" w:rsidRDefault="00AC210A" w:rsidP="00543534">
      <w:pPr>
        <w:spacing w:line="360" w:lineRule="auto"/>
        <w:ind w:firstLineChars="200" w:firstLine="460"/>
        <w:jc w:val="left"/>
        <w:rPr>
          <w:rFonts w:ascii="仿宋" w:eastAsia="仿宋" w:cs="仿宋"/>
          <w:color w:val="323232"/>
          <w:kern w:val="0"/>
          <w:sz w:val="23"/>
          <w:szCs w:val="23"/>
        </w:rPr>
      </w:pPr>
      <w:r w:rsidRPr="00543534">
        <w:rPr>
          <w:rFonts w:ascii="仿宋" w:eastAsia="仿宋" w:cs="仿宋" w:hint="eastAsia"/>
          <w:color w:val="323232"/>
          <w:kern w:val="0"/>
          <w:sz w:val="23"/>
          <w:szCs w:val="23"/>
        </w:rPr>
        <w:t>会议</w:t>
      </w:r>
      <w:r w:rsidR="003F54F4" w:rsidRPr="00543534">
        <w:rPr>
          <w:rFonts w:ascii="仿宋" w:eastAsia="仿宋" w:cs="仿宋" w:hint="eastAsia"/>
          <w:color w:val="323232"/>
          <w:kern w:val="0"/>
          <w:sz w:val="23"/>
          <w:szCs w:val="23"/>
        </w:rPr>
        <w:t>对青年拔尖人才高小升政治立场、师德师风等进行中期评估，</w:t>
      </w:r>
      <w:r w:rsidR="00543534" w:rsidRPr="00543534">
        <w:rPr>
          <w:rFonts w:ascii="仿宋" w:eastAsia="仿宋" w:cs="仿宋" w:hint="eastAsia"/>
          <w:color w:val="323232"/>
          <w:kern w:val="0"/>
          <w:sz w:val="23"/>
          <w:szCs w:val="23"/>
        </w:rPr>
        <w:t>会议</w:t>
      </w:r>
      <w:r w:rsidR="003F54F4" w:rsidRPr="00543534">
        <w:rPr>
          <w:rFonts w:ascii="仿宋" w:eastAsia="仿宋" w:cs="仿宋" w:hint="eastAsia"/>
          <w:color w:val="323232"/>
          <w:kern w:val="0"/>
          <w:sz w:val="23"/>
          <w:szCs w:val="23"/>
        </w:rPr>
        <w:t>认为该同志政治立场坚定</w:t>
      </w:r>
      <w:r w:rsidR="00543534" w:rsidRPr="00543534">
        <w:rPr>
          <w:rFonts w:ascii="仿宋" w:eastAsia="仿宋" w:cs="仿宋" w:hint="eastAsia"/>
          <w:color w:val="323232"/>
          <w:kern w:val="0"/>
          <w:sz w:val="23"/>
          <w:szCs w:val="23"/>
        </w:rPr>
        <w:t>，严于律己,勤政廉洁；坚持立德树人，遵循学术道德，严谨治学，自觉遵守相关规定，勇于创新，无不良学术行为。会后，按学校有关要求及时上报相关材料。</w:t>
      </w:r>
    </w:p>
    <w:p w:rsidR="00543534" w:rsidRPr="00031473" w:rsidRDefault="00F649A0" w:rsidP="00543534">
      <w:pPr>
        <w:ind w:firstLineChars="200" w:firstLine="482"/>
        <w:rPr>
          <w:rFonts w:ascii="仿宋" w:eastAsia="仿宋" w:hAnsi="仿宋" w:hint="eastAsia"/>
          <w:b/>
          <w:color w:val="000000" w:themeColor="text1"/>
          <w:sz w:val="24"/>
          <w:szCs w:val="24"/>
          <w:shd w:val="clear" w:color="auto" w:fill="FFFFFF"/>
        </w:rPr>
      </w:pPr>
      <w:r w:rsidRPr="00031473">
        <w:rPr>
          <w:rFonts w:ascii="仿宋" w:eastAsia="仿宋" w:hAnsi="仿宋" w:hint="eastAsia"/>
          <w:b/>
          <w:color w:val="000000" w:themeColor="text1"/>
          <w:sz w:val="24"/>
          <w:szCs w:val="24"/>
          <w:shd w:val="clear" w:color="auto" w:fill="FFFFFF"/>
        </w:rPr>
        <w:t>三、</w:t>
      </w:r>
      <w:r w:rsidR="00543534" w:rsidRPr="00031473">
        <w:rPr>
          <w:rFonts w:ascii="仿宋" w:eastAsia="仿宋" w:hAnsi="仿宋" w:hint="eastAsia"/>
          <w:b/>
          <w:color w:val="000000" w:themeColor="text1"/>
          <w:sz w:val="24"/>
          <w:szCs w:val="24"/>
          <w:shd w:val="clear" w:color="auto" w:fill="FFFFFF"/>
        </w:rPr>
        <w:t>审议教职工年度考核、师德师风考核结果</w:t>
      </w:r>
    </w:p>
    <w:p w:rsidR="000712EB" w:rsidRPr="00031473" w:rsidRDefault="00F649A0" w:rsidP="00031473">
      <w:pPr>
        <w:spacing w:line="360" w:lineRule="auto"/>
        <w:ind w:firstLineChars="200" w:firstLine="460"/>
        <w:rPr>
          <w:rFonts w:ascii="仿宋" w:eastAsia="仿宋" w:cs="仿宋"/>
          <w:color w:val="323232"/>
          <w:kern w:val="0"/>
          <w:sz w:val="23"/>
          <w:szCs w:val="23"/>
        </w:rPr>
      </w:pPr>
      <w:r w:rsidRPr="00031473">
        <w:rPr>
          <w:rFonts w:ascii="仿宋" w:eastAsia="仿宋" w:cs="仿宋" w:hint="eastAsia"/>
          <w:color w:val="323232"/>
          <w:kern w:val="0"/>
          <w:sz w:val="23"/>
          <w:szCs w:val="23"/>
        </w:rPr>
        <w:t>会议</w:t>
      </w:r>
      <w:r w:rsidR="00543534" w:rsidRPr="00031473">
        <w:rPr>
          <w:rFonts w:ascii="仿宋" w:eastAsia="仿宋" w:cs="仿宋" w:hint="eastAsia"/>
          <w:color w:val="323232"/>
          <w:kern w:val="0"/>
          <w:sz w:val="23"/>
          <w:szCs w:val="23"/>
        </w:rPr>
        <w:t>审议2023年教职工年度考核、师德师风考核结果</w:t>
      </w:r>
      <w:r w:rsidR="00031473" w:rsidRPr="00031473">
        <w:rPr>
          <w:rFonts w:ascii="仿宋" w:eastAsia="仿宋" w:cs="仿宋" w:hint="eastAsia"/>
          <w:color w:val="323232"/>
          <w:kern w:val="0"/>
          <w:sz w:val="23"/>
          <w:szCs w:val="23"/>
        </w:rPr>
        <w:t>。</w:t>
      </w:r>
      <w:r w:rsidR="00031473" w:rsidRPr="00031473">
        <w:rPr>
          <w:rFonts w:ascii="仿宋" w:eastAsia="仿宋" w:cs="仿宋"/>
          <w:color w:val="323232"/>
          <w:kern w:val="0"/>
          <w:sz w:val="23"/>
          <w:szCs w:val="23"/>
        </w:rPr>
        <w:t>经</w:t>
      </w:r>
      <w:r w:rsidR="0043711B">
        <w:rPr>
          <w:rFonts w:ascii="仿宋" w:eastAsia="仿宋" w:cs="仿宋" w:hint="eastAsia"/>
          <w:color w:val="323232"/>
          <w:kern w:val="0"/>
          <w:sz w:val="23"/>
          <w:szCs w:val="23"/>
        </w:rPr>
        <w:t>会议讨论</w:t>
      </w:r>
      <w:r w:rsidR="00031473" w:rsidRPr="00031473">
        <w:rPr>
          <w:rFonts w:ascii="仿宋" w:eastAsia="仿宋" w:cs="仿宋" w:hint="eastAsia"/>
          <w:color w:val="323232"/>
          <w:kern w:val="0"/>
          <w:sz w:val="23"/>
          <w:szCs w:val="23"/>
        </w:rPr>
        <w:t>，</w:t>
      </w:r>
      <w:r w:rsidR="0043711B">
        <w:rPr>
          <w:rFonts w:ascii="仿宋" w:eastAsia="仿宋" w:cs="仿宋" w:hint="eastAsia"/>
          <w:color w:val="323232"/>
          <w:kern w:val="0"/>
          <w:sz w:val="23"/>
          <w:szCs w:val="23"/>
        </w:rPr>
        <w:t>同意</w:t>
      </w:r>
      <w:r w:rsidR="00031473" w:rsidRPr="00031473">
        <w:rPr>
          <w:rFonts w:ascii="仿宋" w:eastAsia="仿宋" w:cs="仿宋"/>
          <w:color w:val="323232"/>
          <w:kern w:val="0"/>
          <w:sz w:val="23"/>
          <w:szCs w:val="23"/>
        </w:rPr>
        <w:t>丁艳红、马志强</w:t>
      </w:r>
      <w:r w:rsidR="00031473" w:rsidRPr="00031473">
        <w:rPr>
          <w:rFonts w:ascii="仿宋" w:eastAsia="仿宋" w:cs="仿宋" w:hint="eastAsia"/>
          <w:color w:val="323232"/>
          <w:kern w:val="0"/>
          <w:sz w:val="23"/>
          <w:szCs w:val="23"/>
        </w:rPr>
        <w:t>等15人</w:t>
      </w:r>
      <w:r w:rsidR="00031473" w:rsidRPr="00031473">
        <w:rPr>
          <w:rFonts w:ascii="仿宋" w:eastAsia="仿宋" w:cs="仿宋"/>
          <w:color w:val="323232"/>
          <w:kern w:val="0"/>
          <w:sz w:val="23"/>
          <w:szCs w:val="23"/>
        </w:rPr>
        <w:t>师德师风考核</w:t>
      </w:r>
      <w:r w:rsidR="00031473" w:rsidRPr="00031473">
        <w:rPr>
          <w:rFonts w:ascii="仿宋" w:eastAsia="仿宋" w:cs="仿宋" w:hint="eastAsia"/>
          <w:color w:val="323232"/>
          <w:kern w:val="0"/>
          <w:sz w:val="23"/>
          <w:szCs w:val="23"/>
        </w:rPr>
        <w:t>优秀，其余</w:t>
      </w:r>
      <w:r w:rsidR="00031473" w:rsidRPr="00031473">
        <w:rPr>
          <w:rFonts w:ascii="仿宋" w:eastAsia="仿宋" w:cs="仿宋"/>
          <w:color w:val="323232"/>
          <w:kern w:val="0"/>
          <w:sz w:val="23"/>
          <w:szCs w:val="23"/>
        </w:rPr>
        <w:t>教师考核合格</w:t>
      </w:r>
      <w:r w:rsidR="00031473" w:rsidRPr="00031473">
        <w:rPr>
          <w:rFonts w:ascii="仿宋" w:eastAsia="仿宋" w:cs="仿宋" w:hint="eastAsia"/>
          <w:color w:val="323232"/>
          <w:kern w:val="0"/>
          <w:sz w:val="23"/>
          <w:szCs w:val="23"/>
        </w:rPr>
        <w:t>；</w:t>
      </w:r>
      <w:r w:rsidR="00031473" w:rsidRPr="00031473">
        <w:rPr>
          <w:rFonts w:ascii="仿宋" w:eastAsia="仿宋" w:cs="仿宋"/>
          <w:color w:val="323232"/>
          <w:kern w:val="0"/>
          <w:sz w:val="23"/>
          <w:szCs w:val="23"/>
        </w:rPr>
        <w:t>王淑娟、石伟琦</w:t>
      </w:r>
      <w:r w:rsidR="00031473" w:rsidRPr="00031473">
        <w:rPr>
          <w:rFonts w:ascii="仿宋" w:eastAsia="仿宋" w:cs="仿宋" w:hint="eastAsia"/>
          <w:color w:val="323232"/>
          <w:kern w:val="0"/>
          <w:sz w:val="23"/>
          <w:szCs w:val="23"/>
        </w:rPr>
        <w:t>等</w:t>
      </w:r>
      <w:r w:rsidR="00031473" w:rsidRPr="00031473">
        <w:rPr>
          <w:rFonts w:ascii="仿宋" w:eastAsia="仿宋" w:cs="仿宋"/>
          <w:color w:val="323232"/>
          <w:kern w:val="0"/>
          <w:sz w:val="23"/>
          <w:szCs w:val="23"/>
        </w:rPr>
        <w:t>18人考核优秀，不定档次5人，考核合格66人</w:t>
      </w:r>
      <w:r w:rsidR="00031473" w:rsidRPr="00031473">
        <w:rPr>
          <w:rFonts w:ascii="仿宋" w:eastAsia="仿宋" w:cs="仿宋" w:hint="eastAsia"/>
          <w:color w:val="323232"/>
          <w:kern w:val="0"/>
          <w:sz w:val="23"/>
          <w:szCs w:val="23"/>
        </w:rPr>
        <w:t>；</w:t>
      </w:r>
      <w:r w:rsidR="0043711B">
        <w:rPr>
          <w:rFonts w:ascii="仿宋" w:eastAsia="仿宋" w:cs="仿宋" w:hint="eastAsia"/>
          <w:color w:val="323232"/>
          <w:kern w:val="0"/>
          <w:sz w:val="23"/>
          <w:szCs w:val="23"/>
        </w:rPr>
        <w:t>同意</w:t>
      </w:r>
      <w:r w:rsidR="00031473" w:rsidRPr="00031473">
        <w:rPr>
          <w:rFonts w:ascii="仿宋" w:eastAsia="仿宋" w:cs="仿宋" w:hint="eastAsia"/>
          <w:color w:val="323232"/>
          <w:kern w:val="0"/>
          <w:sz w:val="23"/>
          <w:szCs w:val="23"/>
        </w:rPr>
        <w:t>推荐崔宇同志为学校</w:t>
      </w:r>
      <w:r w:rsidR="00031473" w:rsidRPr="00031473">
        <w:rPr>
          <w:rFonts w:ascii="仿宋" w:eastAsia="仿宋" w:cs="仿宋"/>
          <w:color w:val="323232"/>
          <w:kern w:val="0"/>
          <w:sz w:val="23"/>
          <w:szCs w:val="23"/>
        </w:rPr>
        <w:t>管理先进工作者与服务先进工作者推荐人选</w:t>
      </w:r>
      <w:r w:rsidR="00031473" w:rsidRPr="00031473">
        <w:rPr>
          <w:rFonts w:ascii="仿宋" w:eastAsia="仿宋" w:cs="仿宋" w:hint="eastAsia"/>
          <w:color w:val="323232"/>
          <w:kern w:val="0"/>
          <w:sz w:val="23"/>
          <w:szCs w:val="23"/>
        </w:rPr>
        <w:t>，会后按要求及时上报相关材料</w:t>
      </w:r>
      <w:r w:rsidRPr="00031473">
        <w:rPr>
          <w:rFonts w:ascii="仿宋" w:eastAsia="仿宋" w:cs="仿宋" w:hint="eastAsia"/>
          <w:color w:val="323232"/>
          <w:kern w:val="0"/>
          <w:sz w:val="23"/>
          <w:szCs w:val="23"/>
        </w:rPr>
        <w:t>。</w:t>
      </w:r>
    </w:p>
    <w:p w:rsidR="00333C80" w:rsidRPr="00C02F8D" w:rsidRDefault="00F649A0" w:rsidP="00031473">
      <w:pPr>
        <w:tabs>
          <w:tab w:val="left" w:pos="6663"/>
        </w:tabs>
        <w:spacing w:line="360" w:lineRule="auto"/>
        <w:ind w:firstLineChars="200" w:firstLine="482"/>
        <w:jc w:val="left"/>
        <w:rPr>
          <w:rFonts w:ascii="仿宋" w:eastAsia="仿宋" w:hAnsi="仿宋"/>
          <w:b/>
          <w:bCs/>
          <w:color w:val="000000" w:themeColor="text1"/>
          <w:sz w:val="24"/>
          <w:szCs w:val="24"/>
          <w:shd w:val="clear" w:color="auto" w:fill="FFFFFF"/>
        </w:rPr>
      </w:pPr>
      <w:r w:rsidRPr="000712EB">
        <w:rPr>
          <w:rFonts w:ascii="仿宋" w:eastAsia="仿宋" w:hAnsi="仿宋" w:hint="eastAsia"/>
          <w:b/>
          <w:color w:val="000000" w:themeColor="text1"/>
          <w:sz w:val="24"/>
          <w:szCs w:val="24"/>
          <w:shd w:val="clear" w:color="auto" w:fill="FFFFFF"/>
        </w:rPr>
        <w:t>四、</w:t>
      </w:r>
      <w:r w:rsidR="00031473" w:rsidRPr="006E690F">
        <w:rPr>
          <w:rFonts w:ascii="仿宋" w:eastAsia="仿宋" w:hAnsi="仿宋"/>
          <w:b/>
          <w:color w:val="000000" w:themeColor="text1"/>
          <w:sz w:val="24"/>
          <w:szCs w:val="24"/>
          <w:shd w:val="clear" w:color="auto" w:fill="FFFFFF"/>
        </w:rPr>
        <w:t>通报</w:t>
      </w:r>
      <w:r w:rsidR="00031473" w:rsidRPr="006E690F">
        <w:rPr>
          <w:rFonts w:ascii="仿宋" w:eastAsia="仿宋" w:hAnsi="仿宋" w:hint="eastAsia"/>
          <w:b/>
          <w:color w:val="000000" w:themeColor="text1"/>
          <w:sz w:val="24"/>
          <w:szCs w:val="24"/>
          <w:shd w:val="clear" w:color="auto" w:fill="FFFFFF"/>
        </w:rPr>
        <w:t>学院</w:t>
      </w:r>
      <w:r w:rsidR="00031473" w:rsidRPr="006E690F">
        <w:rPr>
          <w:rFonts w:ascii="仿宋" w:eastAsia="仿宋" w:hAnsi="仿宋"/>
          <w:b/>
          <w:color w:val="000000" w:themeColor="text1"/>
          <w:sz w:val="24"/>
          <w:szCs w:val="24"/>
          <w:shd w:val="clear" w:color="auto" w:fill="FFFFFF"/>
        </w:rPr>
        <w:t>第一届“双代会”代表暨第二届工会委员会委员选举情况</w:t>
      </w:r>
      <w:r w:rsidR="00031473" w:rsidRPr="006E690F">
        <w:rPr>
          <w:rFonts w:ascii="仿宋" w:eastAsia="仿宋" w:hAnsi="仿宋"/>
          <w:b/>
          <w:color w:val="000000" w:themeColor="text1"/>
          <w:sz w:val="24"/>
          <w:szCs w:val="24"/>
          <w:shd w:val="clear" w:color="auto" w:fill="FFFFFF"/>
        </w:rPr>
        <w:br/>
      </w:r>
      <w:r w:rsidR="005858A1">
        <w:rPr>
          <w:rFonts w:ascii="仿宋" w:eastAsia="仿宋" w:hAnsi="仿宋" w:hint="eastAsia"/>
          <w:color w:val="333333"/>
          <w:sz w:val="24"/>
          <w:szCs w:val="24"/>
          <w:shd w:val="clear" w:color="auto" w:fill="FFFFFF"/>
        </w:rPr>
        <w:t xml:space="preserve">  </w:t>
      </w:r>
      <w:r w:rsidR="006E690F">
        <w:rPr>
          <w:rFonts w:ascii="仿宋" w:eastAsia="仿宋" w:hAnsi="仿宋" w:hint="eastAsia"/>
          <w:color w:val="333333"/>
          <w:sz w:val="24"/>
          <w:szCs w:val="24"/>
          <w:shd w:val="clear" w:color="auto" w:fill="FFFFFF"/>
        </w:rPr>
        <w:t xml:space="preserve"> </w:t>
      </w:r>
      <w:r w:rsidR="00C02F8D" w:rsidRPr="006E690F">
        <w:rPr>
          <w:rFonts w:ascii="仿宋" w:eastAsia="仿宋" w:cs="仿宋" w:hint="eastAsia"/>
          <w:color w:val="323232"/>
          <w:kern w:val="0"/>
          <w:sz w:val="23"/>
          <w:szCs w:val="23"/>
        </w:rPr>
        <w:t>会议通报了</w:t>
      </w:r>
      <w:r w:rsidR="006E690F" w:rsidRPr="006E690F">
        <w:rPr>
          <w:rFonts w:ascii="仿宋" w:eastAsia="仿宋" w:cs="仿宋" w:hint="eastAsia"/>
          <w:color w:val="323232"/>
          <w:kern w:val="0"/>
          <w:sz w:val="23"/>
          <w:szCs w:val="23"/>
        </w:rPr>
        <w:t>学院</w:t>
      </w:r>
      <w:r w:rsidR="006E690F" w:rsidRPr="006E690F">
        <w:rPr>
          <w:rFonts w:ascii="仿宋" w:eastAsia="仿宋" w:cs="仿宋"/>
          <w:color w:val="323232"/>
          <w:kern w:val="0"/>
          <w:sz w:val="23"/>
          <w:szCs w:val="23"/>
        </w:rPr>
        <w:t>第一届</w:t>
      </w:r>
      <w:r w:rsidR="006E690F" w:rsidRPr="006E690F">
        <w:rPr>
          <w:rFonts w:ascii="仿宋" w:eastAsia="仿宋" w:cs="仿宋"/>
          <w:color w:val="323232"/>
          <w:kern w:val="0"/>
          <w:sz w:val="23"/>
          <w:szCs w:val="23"/>
        </w:rPr>
        <w:t>“</w:t>
      </w:r>
      <w:r w:rsidR="006E690F" w:rsidRPr="006E690F">
        <w:rPr>
          <w:rFonts w:ascii="仿宋" w:eastAsia="仿宋" w:cs="仿宋"/>
          <w:color w:val="323232"/>
          <w:kern w:val="0"/>
          <w:sz w:val="23"/>
          <w:szCs w:val="23"/>
        </w:rPr>
        <w:t>双代会</w:t>
      </w:r>
      <w:r w:rsidR="006E690F" w:rsidRPr="006E690F">
        <w:rPr>
          <w:rFonts w:ascii="仿宋" w:eastAsia="仿宋" w:cs="仿宋"/>
          <w:color w:val="323232"/>
          <w:kern w:val="0"/>
          <w:sz w:val="23"/>
          <w:szCs w:val="23"/>
        </w:rPr>
        <w:t>”</w:t>
      </w:r>
      <w:r w:rsidR="006E690F" w:rsidRPr="006E690F">
        <w:rPr>
          <w:rFonts w:ascii="仿宋" w:eastAsia="仿宋" w:cs="仿宋"/>
          <w:color w:val="323232"/>
          <w:kern w:val="0"/>
          <w:sz w:val="23"/>
          <w:szCs w:val="23"/>
        </w:rPr>
        <w:t>代表暨第二届工会委员会委员选举情况</w:t>
      </w:r>
      <w:r w:rsidR="006E690F" w:rsidRPr="006E690F">
        <w:rPr>
          <w:rFonts w:ascii="仿宋" w:eastAsia="仿宋" w:cs="仿宋" w:hint="eastAsia"/>
          <w:color w:val="323232"/>
          <w:kern w:val="0"/>
          <w:sz w:val="23"/>
          <w:szCs w:val="23"/>
        </w:rPr>
        <w:t>，</w:t>
      </w:r>
      <w:r w:rsidR="0043711B">
        <w:rPr>
          <w:rFonts w:ascii="仿宋" w:eastAsia="仿宋" w:cs="仿宋" w:hint="eastAsia"/>
          <w:color w:val="323232"/>
          <w:kern w:val="0"/>
          <w:sz w:val="23"/>
          <w:szCs w:val="23"/>
        </w:rPr>
        <w:t>同意</w:t>
      </w:r>
      <w:r w:rsidR="006E690F" w:rsidRPr="006E690F">
        <w:rPr>
          <w:rFonts w:ascii="仿宋" w:eastAsia="仿宋" w:cs="仿宋" w:hint="eastAsia"/>
          <w:color w:val="323232"/>
          <w:kern w:val="0"/>
          <w:sz w:val="23"/>
          <w:szCs w:val="23"/>
        </w:rPr>
        <w:t>选举出</w:t>
      </w:r>
      <w:r w:rsidR="0043711B">
        <w:rPr>
          <w:rFonts w:ascii="仿宋" w:eastAsia="仿宋" w:cs="仿宋" w:hint="eastAsia"/>
          <w:color w:val="323232"/>
          <w:kern w:val="0"/>
          <w:sz w:val="23"/>
          <w:szCs w:val="23"/>
        </w:rPr>
        <w:t>的</w:t>
      </w:r>
      <w:r w:rsidR="006E690F" w:rsidRPr="006E690F">
        <w:rPr>
          <w:rFonts w:ascii="仿宋" w:eastAsia="仿宋" w:cs="仿宋" w:hint="eastAsia"/>
          <w:color w:val="323232"/>
          <w:kern w:val="0"/>
          <w:sz w:val="23"/>
          <w:szCs w:val="23"/>
        </w:rPr>
        <w:t>教代会代表45人，工会委员5人，工会主席1人</w:t>
      </w:r>
      <w:r w:rsidR="006E690F">
        <w:rPr>
          <w:rFonts w:ascii="仿宋" w:eastAsia="仿宋" w:cs="仿宋" w:hint="eastAsia"/>
          <w:color w:val="323232"/>
          <w:kern w:val="0"/>
          <w:sz w:val="23"/>
          <w:szCs w:val="23"/>
        </w:rPr>
        <w:t>，会后按程序和要求及时上报学校</w:t>
      </w:r>
      <w:r w:rsidR="006E690F" w:rsidRPr="006E690F">
        <w:rPr>
          <w:rFonts w:ascii="仿宋" w:eastAsia="仿宋" w:cs="仿宋" w:hint="eastAsia"/>
          <w:color w:val="323232"/>
          <w:kern w:val="0"/>
          <w:sz w:val="23"/>
          <w:szCs w:val="23"/>
        </w:rPr>
        <w:t>。</w:t>
      </w:r>
    </w:p>
    <w:p w:rsidR="000712EB" w:rsidRPr="000712EB" w:rsidRDefault="000712EB" w:rsidP="000712EB">
      <w:pPr>
        <w:shd w:val="clear" w:color="auto" w:fill="FFFFFF"/>
        <w:ind w:firstLineChars="200" w:firstLine="482"/>
        <w:rPr>
          <w:rFonts w:ascii="仿宋" w:eastAsia="仿宋" w:hAnsi="仿宋"/>
          <w:b/>
          <w:color w:val="000000" w:themeColor="text1"/>
          <w:sz w:val="24"/>
          <w:szCs w:val="24"/>
          <w:shd w:val="clear" w:color="auto" w:fill="FFFFFF"/>
        </w:rPr>
      </w:pPr>
      <w:r w:rsidRPr="000712EB">
        <w:rPr>
          <w:rFonts w:ascii="仿宋" w:eastAsia="仿宋" w:hAnsi="仿宋" w:hint="eastAsia"/>
          <w:b/>
          <w:color w:val="000000" w:themeColor="text1"/>
          <w:sz w:val="24"/>
          <w:szCs w:val="24"/>
          <w:shd w:val="clear" w:color="auto" w:fill="FFFFFF"/>
        </w:rPr>
        <w:t>五、</w:t>
      </w:r>
      <w:r w:rsidR="006E690F" w:rsidRPr="006E690F">
        <w:rPr>
          <w:rFonts w:ascii="仿宋" w:eastAsia="仿宋" w:hAnsi="仿宋"/>
          <w:b/>
          <w:color w:val="000000" w:themeColor="text1"/>
          <w:sz w:val="24"/>
          <w:szCs w:val="24"/>
          <w:shd w:val="clear" w:color="auto" w:fill="FFFFFF"/>
        </w:rPr>
        <w:t>研究毕业生就业工作</w:t>
      </w:r>
    </w:p>
    <w:p w:rsidR="006E690F" w:rsidRDefault="000712EB" w:rsidP="00B15459">
      <w:pPr>
        <w:pStyle w:val="1"/>
        <w:shd w:val="clear" w:color="auto" w:fill="FFFFFF"/>
        <w:spacing w:before="0" w:beforeAutospacing="0" w:after="0" w:afterAutospacing="0" w:line="360" w:lineRule="auto"/>
        <w:ind w:firstLineChars="150" w:firstLine="360"/>
        <w:rPr>
          <w:rFonts w:ascii="仿宋" w:eastAsia="仿宋" w:hAnsi="仿宋"/>
          <w:b w:val="0"/>
          <w:bCs w:val="0"/>
          <w:color w:val="333333"/>
          <w:kern w:val="0"/>
          <w:sz w:val="24"/>
          <w:szCs w:val="24"/>
          <w:shd w:val="clear" w:color="auto" w:fill="FFFFFF"/>
        </w:rPr>
      </w:pPr>
      <w:r w:rsidRPr="00B15459">
        <w:rPr>
          <w:rFonts w:ascii="仿宋" w:eastAsia="仿宋" w:hAnsi="仿宋" w:hint="eastAsia"/>
          <w:b w:val="0"/>
          <w:bCs w:val="0"/>
          <w:color w:val="333333"/>
          <w:kern w:val="0"/>
          <w:sz w:val="24"/>
          <w:szCs w:val="24"/>
          <w:shd w:val="clear" w:color="auto" w:fill="FFFFFF"/>
        </w:rPr>
        <w:t>会议</w:t>
      </w:r>
      <w:r w:rsidR="006E690F" w:rsidRPr="00B15459">
        <w:rPr>
          <w:rFonts w:ascii="仿宋" w:eastAsia="仿宋" w:hAnsi="仿宋" w:hint="eastAsia"/>
          <w:b w:val="0"/>
          <w:bCs w:val="0"/>
          <w:color w:val="333333"/>
          <w:kern w:val="0"/>
          <w:sz w:val="24"/>
          <w:szCs w:val="24"/>
          <w:shd w:val="clear" w:color="auto" w:fill="FFFFFF"/>
        </w:rPr>
        <w:t>通报了近期研究生就业情况，</w:t>
      </w:r>
      <w:r w:rsidR="006E690F" w:rsidRPr="00BF1958">
        <w:rPr>
          <w:rFonts w:ascii="仿宋" w:eastAsia="仿宋" w:hAnsi="仿宋" w:hint="eastAsia"/>
          <w:b w:val="0"/>
          <w:bCs w:val="0"/>
          <w:color w:val="333333"/>
          <w:kern w:val="0"/>
          <w:sz w:val="24"/>
          <w:szCs w:val="24"/>
          <w:shd w:val="clear" w:color="auto" w:fill="FFFFFF"/>
        </w:rPr>
        <w:t>并对</w:t>
      </w:r>
      <w:r w:rsidR="006E690F">
        <w:rPr>
          <w:rFonts w:ascii="仿宋" w:eastAsia="仿宋" w:hAnsi="仿宋" w:hint="eastAsia"/>
          <w:b w:val="0"/>
          <w:bCs w:val="0"/>
          <w:color w:val="333333"/>
          <w:kern w:val="0"/>
          <w:sz w:val="24"/>
          <w:szCs w:val="24"/>
          <w:shd w:val="clear" w:color="auto" w:fill="FFFFFF"/>
        </w:rPr>
        <w:t>存在的</w:t>
      </w:r>
      <w:r w:rsidR="006E690F" w:rsidRPr="00BF1958">
        <w:rPr>
          <w:rFonts w:ascii="仿宋" w:eastAsia="仿宋" w:hAnsi="仿宋" w:hint="eastAsia"/>
          <w:b w:val="0"/>
          <w:bCs w:val="0"/>
          <w:color w:val="333333"/>
          <w:kern w:val="0"/>
          <w:sz w:val="24"/>
          <w:szCs w:val="24"/>
          <w:shd w:val="clear" w:color="auto" w:fill="FFFFFF"/>
        </w:rPr>
        <w:t>问题进行了研究讨论。会议要求下一步要</w:t>
      </w:r>
      <w:r w:rsidR="006E690F">
        <w:rPr>
          <w:rFonts w:ascii="仿宋" w:eastAsia="仿宋" w:hAnsi="仿宋" w:hint="eastAsia"/>
          <w:b w:val="0"/>
          <w:bCs w:val="0"/>
          <w:color w:val="333333"/>
          <w:kern w:val="0"/>
          <w:sz w:val="24"/>
          <w:szCs w:val="24"/>
          <w:shd w:val="clear" w:color="auto" w:fill="FFFFFF"/>
        </w:rPr>
        <w:t>针对学生就业中出现的问题采取有效措施，帮助学生</w:t>
      </w:r>
      <w:r w:rsidR="00B15459">
        <w:rPr>
          <w:rFonts w:ascii="仿宋" w:eastAsia="仿宋" w:hAnsi="仿宋" w:hint="eastAsia"/>
          <w:b w:val="0"/>
          <w:bCs w:val="0"/>
          <w:color w:val="333333"/>
          <w:kern w:val="0"/>
          <w:sz w:val="24"/>
          <w:szCs w:val="24"/>
          <w:shd w:val="clear" w:color="auto" w:fill="FFFFFF"/>
        </w:rPr>
        <w:t>尽早</w:t>
      </w:r>
      <w:r w:rsidR="006E690F">
        <w:rPr>
          <w:rFonts w:ascii="仿宋" w:eastAsia="仿宋" w:hAnsi="仿宋" w:hint="eastAsia"/>
          <w:b w:val="0"/>
          <w:bCs w:val="0"/>
          <w:color w:val="333333"/>
          <w:kern w:val="0"/>
          <w:sz w:val="24"/>
          <w:szCs w:val="24"/>
          <w:shd w:val="clear" w:color="auto" w:fill="FFFFFF"/>
        </w:rPr>
        <w:t>就业，不断提高就业质量</w:t>
      </w:r>
      <w:r w:rsidR="00B15459">
        <w:rPr>
          <w:rFonts w:ascii="仿宋" w:eastAsia="仿宋" w:hAnsi="仿宋" w:hint="eastAsia"/>
          <w:b w:val="0"/>
          <w:bCs w:val="0"/>
          <w:color w:val="333333"/>
          <w:kern w:val="0"/>
          <w:sz w:val="24"/>
          <w:szCs w:val="24"/>
          <w:shd w:val="clear" w:color="auto" w:fill="FFFFFF"/>
        </w:rPr>
        <w:t>。</w:t>
      </w:r>
    </w:p>
    <w:p w:rsidR="00BD23DA" w:rsidRDefault="00B15459" w:rsidP="00B15459">
      <w:pPr>
        <w:shd w:val="clear" w:color="auto" w:fill="FFFFFF"/>
        <w:spacing w:line="360" w:lineRule="auto"/>
        <w:ind w:firstLineChars="200" w:firstLine="482"/>
        <w:rPr>
          <w:rFonts w:ascii="仿宋" w:eastAsia="仿宋" w:hAnsi="仿宋" w:hint="eastAsia"/>
          <w:b/>
          <w:color w:val="000000" w:themeColor="text1"/>
          <w:sz w:val="24"/>
          <w:szCs w:val="24"/>
          <w:shd w:val="clear" w:color="auto" w:fill="FFFFFF"/>
        </w:rPr>
      </w:pPr>
      <w:r w:rsidRPr="00B15459">
        <w:rPr>
          <w:rFonts w:ascii="仿宋" w:eastAsia="仿宋" w:hAnsi="仿宋" w:hint="eastAsia"/>
          <w:b/>
          <w:color w:val="000000" w:themeColor="text1"/>
          <w:sz w:val="24"/>
          <w:szCs w:val="24"/>
          <w:shd w:val="clear" w:color="auto" w:fill="FFFFFF"/>
        </w:rPr>
        <w:t>六、</w:t>
      </w:r>
      <w:r w:rsidRPr="00B15459">
        <w:rPr>
          <w:rFonts w:ascii="仿宋" w:eastAsia="仿宋" w:hAnsi="仿宋"/>
          <w:b/>
          <w:color w:val="000000" w:themeColor="text1"/>
          <w:sz w:val="24"/>
          <w:szCs w:val="24"/>
          <w:shd w:val="clear" w:color="auto" w:fill="FFFFFF"/>
        </w:rPr>
        <w:t>研究</w:t>
      </w:r>
      <w:r w:rsidRPr="00B15459">
        <w:rPr>
          <w:rFonts w:ascii="仿宋" w:eastAsia="仿宋" w:hAnsi="仿宋" w:hint="eastAsia"/>
          <w:b/>
          <w:color w:val="000000" w:themeColor="text1"/>
          <w:sz w:val="24"/>
          <w:szCs w:val="24"/>
          <w:shd w:val="clear" w:color="auto" w:fill="FFFFFF"/>
        </w:rPr>
        <w:t>近期学院意识形态、安全稳定、民族宗教工作</w:t>
      </w:r>
    </w:p>
    <w:p w:rsidR="00B15459" w:rsidRPr="00B15459" w:rsidRDefault="00B15459" w:rsidP="00B15459">
      <w:pPr>
        <w:shd w:val="clear" w:color="auto" w:fill="FFFFFF"/>
        <w:spacing w:line="360" w:lineRule="auto"/>
        <w:ind w:firstLineChars="200" w:firstLine="480"/>
        <w:rPr>
          <w:rFonts w:ascii="仿宋" w:eastAsia="仿宋" w:hAnsi="仿宋" w:cs="宋体"/>
          <w:color w:val="333333"/>
          <w:kern w:val="0"/>
          <w:sz w:val="24"/>
          <w:szCs w:val="24"/>
          <w:shd w:val="clear" w:color="auto" w:fill="FFFFFF"/>
        </w:rPr>
      </w:pPr>
      <w:r w:rsidRPr="00B15459">
        <w:rPr>
          <w:rFonts w:ascii="仿宋" w:eastAsia="仿宋" w:hAnsi="仿宋" w:cs="宋体" w:hint="eastAsia"/>
          <w:color w:val="333333"/>
          <w:kern w:val="0"/>
          <w:sz w:val="24"/>
          <w:szCs w:val="24"/>
          <w:shd w:val="clear" w:color="auto" w:fill="FFFFFF"/>
        </w:rPr>
        <w:t>会议传达了学校意识形态工作会议精神，并通报了省上即将开展的意识形态工作督查相关要求。会议要求要根据学校有关要求做好思政课教师课堂教学纪律的督查，加强少数民族学生的教育和管理，进一步做好学院安全稳定工作。</w:t>
      </w:r>
    </w:p>
    <w:p w:rsidR="001A003A" w:rsidRDefault="00661DFE" w:rsidP="00751716">
      <w:pPr>
        <w:spacing w:line="360" w:lineRule="auto"/>
        <w:rPr>
          <w:rFonts w:ascii="仿宋" w:eastAsia="仿宋" w:hAnsi="仿宋"/>
          <w:color w:val="333333"/>
          <w:sz w:val="24"/>
          <w:szCs w:val="24"/>
          <w:shd w:val="clear" w:color="auto" w:fill="FFFFFF"/>
        </w:rPr>
      </w:pPr>
      <w:r>
        <w:rPr>
          <w:rFonts w:ascii="仿宋" w:eastAsia="仿宋" w:hAnsi="仿宋" w:hint="eastAsia"/>
          <w:color w:val="333333"/>
          <w:sz w:val="24"/>
          <w:szCs w:val="24"/>
          <w:shd w:val="clear" w:color="auto" w:fill="FFFFFF"/>
        </w:rPr>
        <w:lastRenderedPageBreak/>
        <w:t>参会：赵</w:t>
      </w:r>
      <w:bookmarkStart w:id="0" w:name="_GoBack"/>
      <w:r w:rsidRPr="00073D79">
        <w:rPr>
          <w:rFonts w:ascii="仿宋" w:eastAsia="仿宋" w:hAnsi="仿宋" w:hint="eastAsia"/>
          <w:color w:val="333333"/>
          <w:sz w:val="24"/>
          <w:szCs w:val="24"/>
          <w:shd w:val="clear" w:color="auto" w:fill="FFFFFF"/>
        </w:rPr>
        <w:t>延</w:t>
      </w:r>
      <w:r>
        <w:rPr>
          <w:rFonts w:ascii="仿宋" w:eastAsia="仿宋" w:hAnsi="仿宋" w:hint="eastAsia"/>
          <w:color w:val="333333"/>
          <w:sz w:val="24"/>
          <w:szCs w:val="24"/>
          <w:shd w:val="clear" w:color="auto" w:fill="FFFFFF"/>
        </w:rPr>
        <w:t>安</w:t>
      </w:r>
      <w:r w:rsidR="00073D79">
        <w:rPr>
          <w:rFonts w:ascii="仿宋" w:eastAsia="仿宋" w:hAnsi="仿宋" w:hint="eastAsia"/>
          <w:color w:val="333333"/>
          <w:sz w:val="24"/>
          <w:szCs w:val="24"/>
          <w:shd w:val="clear" w:color="auto" w:fill="FFFFFF"/>
        </w:rPr>
        <w:t xml:space="preserve">  </w:t>
      </w:r>
      <w:r w:rsidR="001A003A">
        <w:rPr>
          <w:rFonts w:ascii="仿宋" w:eastAsia="仿宋" w:hAnsi="仿宋" w:hint="eastAsia"/>
          <w:color w:val="333333"/>
          <w:sz w:val="24"/>
          <w:szCs w:val="24"/>
          <w:shd w:val="clear" w:color="auto" w:fill="FFFFFF"/>
        </w:rPr>
        <w:t xml:space="preserve">王家武  </w:t>
      </w:r>
      <w:r w:rsidR="00F267E8">
        <w:rPr>
          <w:rFonts w:ascii="仿宋" w:eastAsia="仿宋" w:hAnsi="仿宋" w:hint="eastAsia"/>
          <w:color w:val="333333"/>
          <w:sz w:val="24"/>
          <w:szCs w:val="24"/>
          <w:shd w:val="clear" w:color="auto" w:fill="FFFFFF"/>
        </w:rPr>
        <w:t>张芬</w:t>
      </w:r>
      <w:r w:rsidR="00B15459">
        <w:rPr>
          <w:rFonts w:ascii="仿宋" w:eastAsia="仿宋" w:hAnsi="仿宋" w:hint="eastAsia"/>
          <w:color w:val="333333"/>
          <w:sz w:val="24"/>
          <w:szCs w:val="24"/>
          <w:shd w:val="clear" w:color="auto" w:fill="FFFFFF"/>
        </w:rPr>
        <w:t xml:space="preserve">  邓谨  郭洪水  </w:t>
      </w:r>
      <w:r w:rsidRPr="00073D79">
        <w:rPr>
          <w:rFonts w:ascii="仿宋" w:eastAsia="仿宋" w:hAnsi="仿宋" w:hint="eastAsia"/>
          <w:color w:val="333333"/>
          <w:sz w:val="24"/>
          <w:szCs w:val="24"/>
          <w:shd w:val="clear" w:color="auto" w:fill="FFFFFF"/>
        </w:rPr>
        <w:t>崔宇</w:t>
      </w:r>
      <w:bookmarkEnd w:id="0"/>
    </w:p>
    <w:p w:rsidR="00DF441D" w:rsidRDefault="00DF441D" w:rsidP="00751716">
      <w:pPr>
        <w:spacing w:line="360" w:lineRule="auto"/>
        <w:rPr>
          <w:rFonts w:ascii="仿宋" w:eastAsia="仿宋" w:hAnsi="仿宋" w:hint="eastAsia"/>
          <w:color w:val="333333"/>
          <w:sz w:val="24"/>
          <w:szCs w:val="24"/>
          <w:shd w:val="clear" w:color="auto" w:fill="FFFFFF"/>
        </w:rPr>
      </w:pPr>
      <w:r>
        <w:rPr>
          <w:rFonts w:ascii="仿宋" w:eastAsia="仿宋" w:hAnsi="仿宋" w:hint="eastAsia"/>
          <w:color w:val="333333"/>
          <w:sz w:val="24"/>
          <w:szCs w:val="24"/>
          <w:shd w:val="clear" w:color="auto" w:fill="FFFFFF"/>
        </w:rPr>
        <w:t>列席：何晓东</w:t>
      </w:r>
    </w:p>
    <w:p w:rsidR="00661DFE" w:rsidRDefault="00661DFE" w:rsidP="00751716">
      <w:pPr>
        <w:spacing w:line="360" w:lineRule="auto"/>
        <w:rPr>
          <w:rFonts w:ascii="仿宋" w:eastAsia="仿宋" w:hAnsi="仿宋"/>
          <w:color w:val="333333"/>
          <w:sz w:val="24"/>
          <w:szCs w:val="24"/>
          <w:shd w:val="clear" w:color="auto" w:fill="FFFFFF"/>
        </w:rPr>
      </w:pPr>
      <w:r>
        <w:rPr>
          <w:rFonts w:ascii="仿宋" w:eastAsia="仿宋" w:hAnsi="仿宋" w:hint="eastAsia"/>
          <w:color w:val="333333"/>
          <w:sz w:val="24"/>
          <w:szCs w:val="24"/>
          <w:shd w:val="clear" w:color="auto" w:fill="FFFFFF"/>
        </w:rPr>
        <w:t>记录人员：王静</w:t>
      </w:r>
    </w:p>
    <w:p w:rsidR="00854FC7" w:rsidRDefault="00661DFE" w:rsidP="00751716">
      <w:pPr>
        <w:pStyle w:val="a5"/>
        <w:spacing w:before="0" w:beforeAutospacing="0" w:after="0" w:afterAutospacing="0" w:line="360" w:lineRule="auto"/>
        <w:ind w:firstLine="123"/>
        <w:jc w:val="both"/>
        <w:rPr>
          <w:rFonts w:ascii="仿宋" w:eastAsia="仿宋" w:hAnsi="仿宋" w:cstheme="minorBidi"/>
          <w:color w:val="333333"/>
          <w:shd w:val="clear" w:color="auto" w:fill="FFFFFF"/>
        </w:rPr>
      </w:pPr>
      <w:r>
        <w:rPr>
          <w:rFonts w:ascii="仿宋" w:eastAsia="仿宋" w:hAnsi="仿宋" w:cstheme="minorBidi"/>
          <w:noProof/>
          <w:color w:val="333333"/>
          <w:shd w:val="clear" w:color="auto" w:fill="FFFFFF"/>
        </w:rPr>
        <w:drawing>
          <wp:inline distT="0" distB="0" distL="0" distR="0">
            <wp:extent cx="5645150" cy="19050"/>
            <wp:effectExtent l="19050" t="0" r="0" b="0"/>
            <wp:docPr id="1" name="图片 2" descr="https://iipe.nwsuaf.edu.cn/images/2020-04/58fc14f6847f4456afd5b23d9a02e6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https://iipe.nwsuaf.edu.cn/images/2020-04/58fc14f6847f4456afd5b23d9a02e623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5150" cy="19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仿宋" w:eastAsia="仿宋" w:hAnsi="仿宋" w:cstheme="minorBidi" w:hint="eastAsia"/>
          <w:color w:val="333333"/>
          <w:shd w:val="clear" w:color="auto" w:fill="FFFFFF"/>
        </w:rPr>
        <w:t>抄送：院</w:t>
      </w:r>
      <w:r w:rsidR="00D71B37">
        <w:rPr>
          <w:rFonts w:ascii="仿宋" w:eastAsia="仿宋" w:hAnsi="仿宋" w:cstheme="minorBidi" w:hint="eastAsia"/>
          <w:color w:val="333333"/>
          <w:shd w:val="clear" w:color="auto" w:fill="FFFFFF"/>
        </w:rPr>
        <w:t>党委</w:t>
      </w:r>
      <w:r>
        <w:rPr>
          <w:rFonts w:ascii="仿宋" w:eastAsia="仿宋" w:hAnsi="仿宋" w:cstheme="minorBidi" w:hint="eastAsia"/>
          <w:color w:val="333333"/>
          <w:shd w:val="clear" w:color="auto" w:fill="FFFFFF"/>
        </w:rPr>
        <w:t>委员。</w:t>
      </w:r>
    </w:p>
    <w:p w:rsidR="00661DFE" w:rsidRDefault="00661DFE" w:rsidP="00751716">
      <w:pPr>
        <w:pStyle w:val="a5"/>
        <w:spacing w:before="0" w:beforeAutospacing="0" w:after="0" w:afterAutospacing="0" w:line="360" w:lineRule="auto"/>
        <w:jc w:val="both"/>
        <w:rPr>
          <w:rFonts w:ascii="仿宋" w:eastAsia="仿宋" w:hAnsi="仿宋" w:cstheme="minorBidi"/>
          <w:color w:val="333333"/>
          <w:shd w:val="clear" w:color="auto" w:fill="FFFFFF"/>
        </w:rPr>
      </w:pPr>
      <w:r>
        <w:rPr>
          <w:rFonts w:ascii="仿宋" w:eastAsia="仿宋" w:hAnsi="仿宋" w:cstheme="minorBidi"/>
          <w:noProof/>
          <w:color w:val="333333"/>
          <w:shd w:val="clear" w:color="auto" w:fill="FFFFFF"/>
        </w:rPr>
        <w:drawing>
          <wp:inline distT="0" distB="0" distL="0" distR="0">
            <wp:extent cx="5670550" cy="25400"/>
            <wp:effectExtent l="19050" t="0" r="6350" b="0"/>
            <wp:docPr id="2" name="图片 3" descr="https://iipe.nwsuaf.edu.cn/images/2020-04/0e1402efec48451cbab983fc02248a7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 descr="https://iipe.nwsuaf.edu.cn/images/2020-04/0e1402efec48451cbab983fc02248a74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0550" cy="2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仿宋" w:eastAsia="仿宋" w:hAnsi="仿宋" w:cstheme="minorBidi" w:hint="eastAsia"/>
          <w:color w:val="333333"/>
          <w:shd w:val="clear" w:color="auto" w:fill="FFFFFF"/>
        </w:rPr>
        <w:t>西北农林科技大学马克思主义学院综合办公室</w:t>
      </w:r>
      <w:r w:rsidR="00DF441D">
        <w:rPr>
          <w:rFonts w:ascii="仿宋" w:eastAsia="仿宋" w:hAnsi="仿宋" w:cstheme="minorBidi" w:hint="eastAsia"/>
          <w:color w:val="333333"/>
          <w:shd w:val="clear" w:color="auto" w:fill="FFFFFF"/>
        </w:rPr>
        <w:t xml:space="preserve">  </w:t>
      </w:r>
      <w:r>
        <w:rPr>
          <w:rFonts w:ascii="仿宋" w:eastAsia="仿宋" w:hAnsi="仿宋" w:cstheme="minorBidi" w:hint="eastAsia"/>
          <w:color w:val="333333"/>
          <w:shd w:val="clear" w:color="auto" w:fill="FFFFFF"/>
        </w:rPr>
        <w:t xml:space="preserve"> 202</w:t>
      </w:r>
      <w:r w:rsidR="001A003A">
        <w:rPr>
          <w:rFonts w:ascii="仿宋" w:eastAsia="仿宋" w:hAnsi="仿宋" w:cstheme="minorBidi" w:hint="eastAsia"/>
          <w:color w:val="333333"/>
          <w:shd w:val="clear" w:color="auto" w:fill="FFFFFF"/>
        </w:rPr>
        <w:t>3</w:t>
      </w:r>
      <w:r>
        <w:rPr>
          <w:rFonts w:ascii="仿宋" w:eastAsia="仿宋" w:hAnsi="仿宋" w:cstheme="minorBidi" w:hint="eastAsia"/>
          <w:color w:val="333333"/>
          <w:shd w:val="clear" w:color="auto" w:fill="FFFFFF"/>
        </w:rPr>
        <w:t>年</w:t>
      </w:r>
      <w:r w:rsidR="000712EB">
        <w:rPr>
          <w:rFonts w:ascii="仿宋" w:eastAsia="仿宋" w:hAnsi="仿宋" w:cstheme="minorBidi" w:hint="eastAsia"/>
          <w:color w:val="333333"/>
          <w:shd w:val="clear" w:color="auto" w:fill="FFFFFF"/>
        </w:rPr>
        <w:t>1</w:t>
      </w:r>
      <w:r w:rsidR="00DF441D">
        <w:rPr>
          <w:rFonts w:ascii="仿宋" w:eastAsia="仿宋" w:hAnsi="仿宋" w:cstheme="minorBidi" w:hint="eastAsia"/>
          <w:color w:val="333333"/>
          <w:shd w:val="clear" w:color="auto" w:fill="FFFFFF"/>
        </w:rPr>
        <w:t>2</w:t>
      </w:r>
      <w:r>
        <w:rPr>
          <w:rFonts w:ascii="仿宋" w:eastAsia="仿宋" w:hAnsi="仿宋" w:cstheme="minorBidi" w:hint="eastAsia"/>
          <w:color w:val="333333"/>
          <w:shd w:val="clear" w:color="auto" w:fill="FFFFFF"/>
        </w:rPr>
        <w:t>月</w:t>
      </w:r>
      <w:r w:rsidR="00DF441D">
        <w:rPr>
          <w:rFonts w:ascii="仿宋" w:eastAsia="仿宋" w:hAnsi="仿宋" w:cstheme="minorBidi" w:hint="eastAsia"/>
          <w:color w:val="333333"/>
          <w:shd w:val="clear" w:color="auto" w:fill="FFFFFF"/>
        </w:rPr>
        <w:t>28</w:t>
      </w:r>
      <w:r>
        <w:rPr>
          <w:rFonts w:ascii="仿宋" w:eastAsia="仿宋" w:hAnsi="仿宋" w:cstheme="minorBidi" w:hint="eastAsia"/>
          <w:color w:val="333333"/>
          <w:shd w:val="clear" w:color="auto" w:fill="FFFFFF"/>
        </w:rPr>
        <w:t>日印发</w:t>
      </w:r>
    </w:p>
    <w:p w:rsidR="00661DFE" w:rsidRPr="00D231C4" w:rsidRDefault="00661DFE" w:rsidP="00751716">
      <w:pPr>
        <w:spacing w:line="360" w:lineRule="auto"/>
      </w:pPr>
    </w:p>
    <w:p w:rsidR="00661DFE" w:rsidRPr="00CB3F93" w:rsidRDefault="00661DFE" w:rsidP="00751716">
      <w:pPr>
        <w:spacing w:line="360" w:lineRule="auto"/>
      </w:pPr>
    </w:p>
    <w:p w:rsidR="00661DFE" w:rsidRDefault="00661DFE" w:rsidP="00751716">
      <w:pPr>
        <w:spacing w:line="360" w:lineRule="auto"/>
      </w:pPr>
    </w:p>
    <w:p w:rsidR="00661DFE" w:rsidRDefault="00661DFE" w:rsidP="00661DFE"/>
    <w:p w:rsidR="00661DFE" w:rsidRDefault="00661DFE" w:rsidP="00661DFE"/>
    <w:p w:rsidR="00661DFE" w:rsidRDefault="00661DFE" w:rsidP="00661DFE"/>
    <w:p w:rsidR="00661DFE" w:rsidRDefault="00661DFE" w:rsidP="00661DFE"/>
    <w:p w:rsidR="00661DFE" w:rsidRDefault="00661DFE" w:rsidP="00661DFE"/>
    <w:p w:rsidR="00661DFE" w:rsidRDefault="00661DFE" w:rsidP="00661DFE"/>
    <w:p w:rsidR="00661DFE" w:rsidRDefault="00661DFE" w:rsidP="00661DFE"/>
    <w:p w:rsidR="00661DFE" w:rsidRDefault="00661DFE" w:rsidP="00661DFE"/>
    <w:p w:rsidR="00930E13" w:rsidRPr="00661DFE" w:rsidRDefault="00930E13"/>
    <w:sectPr w:rsidR="00930E13" w:rsidRPr="00661DFE" w:rsidSect="006D6C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31B5" w:rsidRDefault="001531B5" w:rsidP="00661DFE">
      <w:r>
        <w:separator/>
      </w:r>
    </w:p>
  </w:endnote>
  <w:endnote w:type="continuationSeparator" w:id="0">
    <w:p w:rsidR="001531B5" w:rsidRDefault="001531B5" w:rsidP="00661D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ZXiaoBiaoSong-B05S">
    <w:altName w:val="微软雅黑"/>
    <w:panose1 w:val="00000000000000000000"/>
    <w:charset w:val="00"/>
    <w:family w:val="swiss"/>
    <w:notTrueType/>
    <w:pitch w:val="default"/>
    <w:sig w:usb0="00000000" w:usb1="080E0000" w:usb2="00000010" w:usb3="00000000" w:csb0="00040001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31B5" w:rsidRDefault="001531B5" w:rsidP="00661DFE">
      <w:r>
        <w:separator/>
      </w:r>
    </w:p>
  </w:footnote>
  <w:footnote w:type="continuationSeparator" w:id="0">
    <w:p w:rsidR="001531B5" w:rsidRDefault="001531B5" w:rsidP="00661DF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064E39"/>
    <w:multiLevelType w:val="hybridMultilevel"/>
    <w:tmpl w:val="D9287D5E"/>
    <w:lvl w:ilvl="0" w:tplc="F81A8CD8">
      <w:start w:val="1"/>
      <w:numFmt w:val="japaneseCounting"/>
      <w:lvlText w:val="%1、"/>
      <w:lvlJc w:val="left"/>
      <w:pPr>
        <w:ind w:left="986" w:hanging="504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73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61DFE"/>
    <w:rsid w:val="00017A62"/>
    <w:rsid w:val="00030C4E"/>
    <w:rsid w:val="00031473"/>
    <w:rsid w:val="00057D29"/>
    <w:rsid w:val="000712EB"/>
    <w:rsid w:val="00073D79"/>
    <w:rsid w:val="00076092"/>
    <w:rsid w:val="000828AB"/>
    <w:rsid w:val="00086FC5"/>
    <w:rsid w:val="000A10E3"/>
    <w:rsid w:val="000F4694"/>
    <w:rsid w:val="000F4BAA"/>
    <w:rsid w:val="001300EB"/>
    <w:rsid w:val="00131A50"/>
    <w:rsid w:val="001531B5"/>
    <w:rsid w:val="001647CC"/>
    <w:rsid w:val="001A003A"/>
    <w:rsid w:val="001E1207"/>
    <w:rsid w:val="001F2DB4"/>
    <w:rsid w:val="001F2FB5"/>
    <w:rsid w:val="00210798"/>
    <w:rsid w:val="00284E60"/>
    <w:rsid w:val="00290523"/>
    <w:rsid w:val="00294178"/>
    <w:rsid w:val="00294EC2"/>
    <w:rsid w:val="002E5829"/>
    <w:rsid w:val="00333C80"/>
    <w:rsid w:val="00342819"/>
    <w:rsid w:val="00344A5F"/>
    <w:rsid w:val="00362AF6"/>
    <w:rsid w:val="003B689D"/>
    <w:rsid w:val="003C2DB8"/>
    <w:rsid w:val="003F54F4"/>
    <w:rsid w:val="004240DA"/>
    <w:rsid w:val="00434AD8"/>
    <w:rsid w:val="0043711B"/>
    <w:rsid w:val="004441DC"/>
    <w:rsid w:val="004B6610"/>
    <w:rsid w:val="004C48FA"/>
    <w:rsid w:val="00512248"/>
    <w:rsid w:val="00520066"/>
    <w:rsid w:val="00542238"/>
    <w:rsid w:val="00543534"/>
    <w:rsid w:val="00571016"/>
    <w:rsid w:val="005858A1"/>
    <w:rsid w:val="005A3015"/>
    <w:rsid w:val="005A7AB7"/>
    <w:rsid w:val="005B5ADA"/>
    <w:rsid w:val="005E342D"/>
    <w:rsid w:val="00614FEB"/>
    <w:rsid w:val="00621AE4"/>
    <w:rsid w:val="00643C3E"/>
    <w:rsid w:val="00661DFE"/>
    <w:rsid w:val="00680F0D"/>
    <w:rsid w:val="006A2D38"/>
    <w:rsid w:val="006D6CBD"/>
    <w:rsid w:val="006E690F"/>
    <w:rsid w:val="006F472C"/>
    <w:rsid w:val="00751716"/>
    <w:rsid w:val="00770F8C"/>
    <w:rsid w:val="007A2570"/>
    <w:rsid w:val="007B549E"/>
    <w:rsid w:val="007D7328"/>
    <w:rsid w:val="007F6175"/>
    <w:rsid w:val="00800E55"/>
    <w:rsid w:val="00847989"/>
    <w:rsid w:val="008539D7"/>
    <w:rsid w:val="00854FC7"/>
    <w:rsid w:val="0086070F"/>
    <w:rsid w:val="008667BF"/>
    <w:rsid w:val="008762C3"/>
    <w:rsid w:val="00887C60"/>
    <w:rsid w:val="00892EB6"/>
    <w:rsid w:val="00895398"/>
    <w:rsid w:val="008C799E"/>
    <w:rsid w:val="00905135"/>
    <w:rsid w:val="00911D9B"/>
    <w:rsid w:val="00930E13"/>
    <w:rsid w:val="009312FB"/>
    <w:rsid w:val="009479D6"/>
    <w:rsid w:val="00950B9E"/>
    <w:rsid w:val="009523A7"/>
    <w:rsid w:val="00952477"/>
    <w:rsid w:val="0095666B"/>
    <w:rsid w:val="00971B3C"/>
    <w:rsid w:val="009745FE"/>
    <w:rsid w:val="009C302B"/>
    <w:rsid w:val="009C5AAC"/>
    <w:rsid w:val="009C7E98"/>
    <w:rsid w:val="009E06E1"/>
    <w:rsid w:val="00A20AAF"/>
    <w:rsid w:val="00A2760B"/>
    <w:rsid w:val="00A57A53"/>
    <w:rsid w:val="00AC210A"/>
    <w:rsid w:val="00AD4DD1"/>
    <w:rsid w:val="00B04719"/>
    <w:rsid w:val="00B15459"/>
    <w:rsid w:val="00B27AE7"/>
    <w:rsid w:val="00B4045D"/>
    <w:rsid w:val="00B62038"/>
    <w:rsid w:val="00B85BA6"/>
    <w:rsid w:val="00B93A25"/>
    <w:rsid w:val="00BA2137"/>
    <w:rsid w:val="00BC37B6"/>
    <w:rsid w:val="00BD23DA"/>
    <w:rsid w:val="00BE5681"/>
    <w:rsid w:val="00BF60DC"/>
    <w:rsid w:val="00C02F8D"/>
    <w:rsid w:val="00C67B41"/>
    <w:rsid w:val="00C86C32"/>
    <w:rsid w:val="00C97D01"/>
    <w:rsid w:val="00CB1B6F"/>
    <w:rsid w:val="00CB3B17"/>
    <w:rsid w:val="00CB3F93"/>
    <w:rsid w:val="00CF51FE"/>
    <w:rsid w:val="00D04520"/>
    <w:rsid w:val="00D06AF6"/>
    <w:rsid w:val="00D231C4"/>
    <w:rsid w:val="00D409D6"/>
    <w:rsid w:val="00D71B37"/>
    <w:rsid w:val="00D82DDF"/>
    <w:rsid w:val="00DA750C"/>
    <w:rsid w:val="00DC44E7"/>
    <w:rsid w:val="00DE38C7"/>
    <w:rsid w:val="00DF441D"/>
    <w:rsid w:val="00E32D97"/>
    <w:rsid w:val="00E558D3"/>
    <w:rsid w:val="00E65D13"/>
    <w:rsid w:val="00E868D2"/>
    <w:rsid w:val="00E86B5C"/>
    <w:rsid w:val="00EB08E2"/>
    <w:rsid w:val="00EB1B85"/>
    <w:rsid w:val="00EB575D"/>
    <w:rsid w:val="00ED62EF"/>
    <w:rsid w:val="00EF28D6"/>
    <w:rsid w:val="00F23C33"/>
    <w:rsid w:val="00F2459E"/>
    <w:rsid w:val="00F267E8"/>
    <w:rsid w:val="00F27ADE"/>
    <w:rsid w:val="00F649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DFE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9C302B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Char"/>
    <w:unhideWhenUsed/>
    <w:qFormat/>
    <w:rsid w:val="009C302B"/>
    <w:pPr>
      <w:keepNext/>
      <w:keepLines/>
      <w:spacing w:before="260" w:after="260" w:line="416" w:lineRule="auto"/>
      <w:outlineLvl w:val="2"/>
    </w:pPr>
    <w:rPr>
      <w:rFonts w:ascii="Times New Roman" w:eastAsia="宋体" w:hAnsi="Times New Roman" w:cs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61D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61DF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61D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61DFE"/>
    <w:rPr>
      <w:sz w:val="18"/>
      <w:szCs w:val="18"/>
    </w:rPr>
  </w:style>
  <w:style w:type="paragraph" w:styleId="a5">
    <w:name w:val="Normal (Web)"/>
    <w:basedOn w:val="a"/>
    <w:uiPriority w:val="99"/>
    <w:unhideWhenUsed/>
    <w:qFormat/>
    <w:rsid w:val="00661DF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Balloon Text"/>
    <w:basedOn w:val="a"/>
    <w:link w:val="Char1"/>
    <w:uiPriority w:val="99"/>
    <w:semiHidden/>
    <w:unhideWhenUsed/>
    <w:rsid w:val="00661DF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61DFE"/>
    <w:rPr>
      <w:sz w:val="18"/>
      <w:szCs w:val="18"/>
    </w:rPr>
  </w:style>
  <w:style w:type="paragraph" w:customStyle="1" w:styleId="Default">
    <w:name w:val="Default"/>
    <w:rsid w:val="00B85BA6"/>
    <w:pPr>
      <w:widowControl w:val="0"/>
      <w:autoSpaceDE w:val="0"/>
      <w:autoSpaceDN w:val="0"/>
      <w:adjustRightInd w:val="0"/>
    </w:pPr>
    <w:rPr>
      <w:rFonts w:ascii="FZXiaoBiaoSong-B05S" w:eastAsia="宋体" w:hAnsi="FZXiaoBiaoSong-B05S" w:cs="FZXiaoBiaoSong-B05S"/>
      <w:color w:val="000000"/>
      <w:kern w:val="0"/>
      <w:sz w:val="24"/>
      <w:szCs w:val="24"/>
    </w:rPr>
  </w:style>
  <w:style w:type="paragraph" w:customStyle="1" w:styleId="p15">
    <w:name w:val="p15"/>
    <w:basedOn w:val="a"/>
    <w:rsid w:val="007A257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11">
    <w:name w:val="p11"/>
    <w:basedOn w:val="a"/>
    <w:rsid w:val="009C7E9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971B3C"/>
    <w:rPr>
      <w:b/>
      <w:bCs/>
    </w:rPr>
  </w:style>
  <w:style w:type="character" w:customStyle="1" w:styleId="1Char">
    <w:name w:val="标题 1 Char"/>
    <w:basedOn w:val="a0"/>
    <w:link w:val="1"/>
    <w:uiPriority w:val="9"/>
    <w:rsid w:val="009C302B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3Char">
    <w:name w:val="标题 3 Char"/>
    <w:basedOn w:val="a0"/>
    <w:link w:val="3"/>
    <w:rsid w:val="009C302B"/>
    <w:rPr>
      <w:rFonts w:ascii="Times New Roman" w:eastAsia="宋体" w:hAnsi="Times New Roman" w:cs="Times New Roman"/>
      <w:b/>
      <w:bCs/>
      <w:sz w:val="32"/>
      <w:szCs w:val="32"/>
    </w:rPr>
  </w:style>
  <w:style w:type="paragraph" w:styleId="a8">
    <w:name w:val="List Paragraph"/>
    <w:basedOn w:val="a"/>
    <w:uiPriority w:val="34"/>
    <w:qFormat/>
    <w:rsid w:val="003F54F4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78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1825</TotalTime>
  <Pages>2</Pages>
  <Words>136</Words>
  <Characters>778</Characters>
  <Application>Microsoft Office Word</Application>
  <DocSecurity>0</DocSecurity>
  <Lines>6</Lines>
  <Paragraphs>1</Paragraphs>
  <ScaleCrop>false</ScaleCrop>
  <Company/>
  <LinksUpToDate>false</LinksUpToDate>
  <CharactersWithSpaces>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王静</dc:creator>
  <cp:keywords/>
  <dc:description/>
  <cp:lastModifiedBy>Administrator</cp:lastModifiedBy>
  <cp:revision>117</cp:revision>
  <dcterms:created xsi:type="dcterms:W3CDTF">2020-10-27T01:32:00Z</dcterms:created>
  <dcterms:modified xsi:type="dcterms:W3CDTF">2024-01-05T01:49:00Z</dcterms:modified>
</cp:coreProperties>
</file>